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80" w:rsidRPr="009A6323" w:rsidRDefault="002D3280" w:rsidP="002D3280">
      <w:pPr>
        <w:spacing w:after="160" w:line="259" w:lineRule="auto"/>
        <w:jc w:val="center"/>
        <w:rPr>
          <w:rFonts w:eastAsia="Times New Roman" w:cs="Times New Roman"/>
          <w:b/>
          <w:sz w:val="26"/>
          <w:szCs w:val="26"/>
        </w:rPr>
      </w:pPr>
      <w:r w:rsidRPr="009A6323">
        <w:rPr>
          <w:rFonts w:eastAsia="Times New Roman" w:cs="Times New Roman"/>
          <w:b/>
          <w:sz w:val="26"/>
          <w:szCs w:val="26"/>
        </w:rPr>
        <w:t>Phụ lục 1</w:t>
      </w:r>
    </w:p>
    <w:p w:rsidR="002D3280" w:rsidRPr="009A6323" w:rsidRDefault="002D3280" w:rsidP="002D3280">
      <w:pPr>
        <w:spacing w:before="80" w:line="264" w:lineRule="auto"/>
        <w:ind w:right="-28" w:firstLine="567"/>
        <w:jc w:val="center"/>
        <w:rPr>
          <w:rFonts w:eastAsia="Times New Roman" w:cs="Times New Roman"/>
          <w:b/>
          <w:iCs/>
          <w:sz w:val="26"/>
          <w:szCs w:val="26"/>
          <w:lang w:val="vi-VN"/>
        </w:rPr>
      </w:pPr>
      <w:r w:rsidRPr="009A6323">
        <w:rPr>
          <w:rFonts w:eastAsia="Times New Roman" w:cs="Times New Roman"/>
          <w:b/>
          <w:iCs/>
          <w:sz w:val="26"/>
          <w:szCs w:val="26"/>
          <w:lang w:val="vi-VN"/>
        </w:rPr>
        <w:t>LĨNH VỰC ĐƯỢC XEM XÉT HỖ TRỢ</w:t>
      </w:r>
    </w:p>
    <w:p w:rsidR="002D3280" w:rsidRPr="009A6323" w:rsidRDefault="002D3280" w:rsidP="002D3280">
      <w:pPr>
        <w:autoSpaceDE w:val="0"/>
        <w:autoSpaceDN w:val="0"/>
        <w:spacing w:before="80" w:line="264" w:lineRule="auto"/>
        <w:ind w:right="-28" w:firstLine="567"/>
        <w:jc w:val="both"/>
        <w:rPr>
          <w:rFonts w:eastAsia="Times New Roman" w:cs="Times New Roman"/>
          <w:b/>
          <w:bCs/>
          <w:iCs/>
          <w:sz w:val="26"/>
          <w:szCs w:val="26"/>
          <w:lang w:val="vi-VN" w:eastAsia="x-none"/>
        </w:rPr>
      </w:pPr>
      <w:r w:rsidRPr="009A6323">
        <w:rPr>
          <w:rFonts w:eastAsia="Times New Roman" w:cs="Times New Roman"/>
          <w:b/>
          <w:bCs/>
          <w:iCs/>
          <w:sz w:val="26"/>
          <w:szCs w:val="26"/>
          <w:lang w:val="vi-VN" w:eastAsia="x-none"/>
        </w:rPr>
        <w:t xml:space="preserve">1. Nông nghiệp ứng dụng công nghệ cao: </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a) Trong trồng trọt:</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Sản xuất giống và ứng dụng rộng rãi các giống cây trồng mới có năng suất, chất lượng cao, chống chịu tốt, tập trung vào các đối tượng cây trồng chủ lực phục vụ cho xuất khẩu và thay thế nhập khẩu; từng bước áp dụng trong sản xuất giống cây trồng biến đổi gen;</w:t>
      </w:r>
    </w:p>
    <w:p w:rsidR="002D3280" w:rsidRPr="009A6323" w:rsidRDefault="002D3280" w:rsidP="002D3280">
      <w:pPr>
        <w:spacing w:before="80" w:line="264" w:lineRule="auto"/>
        <w:ind w:firstLine="567"/>
        <w:jc w:val="both"/>
        <w:rPr>
          <w:rFonts w:eastAsia="Times New Roman" w:cs="Times New Roman"/>
          <w:spacing w:val="-4"/>
          <w:sz w:val="26"/>
          <w:szCs w:val="26"/>
          <w:lang w:val="vi-VN"/>
        </w:rPr>
      </w:pPr>
      <w:r w:rsidRPr="009A6323">
        <w:rPr>
          <w:rFonts w:eastAsia="Times New Roman" w:cs="Times New Roman"/>
          <w:spacing w:val="-4"/>
          <w:sz w:val="26"/>
          <w:szCs w:val="26"/>
          <w:lang w:val="vi-VN"/>
        </w:rPr>
        <w:t>- Sản xuất các sản phẩm nông nghiệp có chất lượng, an toàn và hiệu quả cao, áp dụng quy trình quản lý cây trồng tổng hợp (ICM),VietGAP, GlobalGAP, tập trung vào các loại cây lương thực, cây thực phẩm, cây dược liệu, cây ăn quả chủ lực;</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Sản xuất rau an toàn, hoa cao cấp trong nhà lưới, nhà màng, nhà kính;</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Nhân giống và sản xuất nấm ăn và nấm dược liệu quy mô tập trung;</w:t>
      </w:r>
    </w:p>
    <w:p w:rsidR="002D3280" w:rsidRPr="009A6323" w:rsidRDefault="002D3280" w:rsidP="002D3280">
      <w:pPr>
        <w:spacing w:before="80" w:line="264" w:lineRule="auto"/>
        <w:ind w:firstLine="567"/>
        <w:jc w:val="both"/>
        <w:rPr>
          <w:rFonts w:eastAsia="Times New Roman" w:cs="Times New Roman"/>
          <w:spacing w:val="-6"/>
          <w:sz w:val="26"/>
          <w:szCs w:val="26"/>
          <w:lang w:val="vi-VN"/>
        </w:rPr>
      </w:pPr>
      <w:r w:rsidRPr="009A6323">
        <w:rPr>
          <w:rFonts w:eastAsia="Times New Roman" w:cs="Times New Roman"/>
          <w:spacing w:val="-6"/>
          <w:sz w:val="26"/>
          <w:szCs w:val="26"/>
          <w:lang w:val="vi-VN"/>
        </w:rPr>
        <w:t>- Sản xuất và ứng dụng các chế phẩm sinh học, các</w:t>
      </w:r>
      <w:bookmarkStart w:id="0" w:name="_GoBack"/>
      <w:bookmarkEnd w:id="0"/>
      <w:r w:rsidRPr="009A6323">
        <w:rPr>
          <w:rFonts w:eastAsia="Times New Roman" w:cs="Times New Roman"/>
          <w:spacing w:val="-6"/>
          <w:sz w:val="26"/>
          <w:szCs w:val="26"/>
          <w:lang w:val="vi-VN"/>
        </w:rPr>
        <w:t xml:space="preserve"> bộ kít chẩn đoán bệnh, các loại phân bón, thuốc bảo vệ thực vật thế hệ mới, an toàn và ít gây ô nhiễm môi trường.</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b) Trong chăn nuôi:</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Sản xuất giống vật nuôi mới có năng suất, chất lượng cao;</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Chăn nuôi gia súc, gia cầm quy mô công nghiệp, an toàn sinh học;</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ml:space="preserve">- Sản xuất và ứng dụng các chế phẩm sinh học, các loại thức ăn chăn nuôi, </w:t>
      </w:r>
      <w:r w:rsidR="001F3BCD" w:rsidRPr="001F3BCD">
        <w:rPr>
          <w:rFonts w:eastAsia="Times New Roman" w:cs="Times New Roman"/>
          <w:sz w:val="26"/>
          <w:szCs w:val="26"/>
          <w:lang w:val="vi-VN"/>
        </w:rPr>
        <w:t xml:space="preserve">       </w:t>
      </w:r>
      <w:r w:rsidRPr="009A6323">
        <w:rPr>
          <w:rFonts w:eastAsia="Times New Roman" w:cs="Times New Roman"/>
          <w:sz w:val="26"/>
          <w:szCs w:val="26"/>
          <w:lang w:val="vi-VN"/>
        </w:rPr>
        <w:t>vắc-xin, bộ kít mới trong chăn nuôi và phòng trừ dịch bệnh.</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c) Trong lâm nghiệp:</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ml:space="preserve">- Nhân nhanh và sản xuất quy mô công nghiệp các loại giống cây rừng mới bằng công nghệ </w:t>
      </w:r>
      <w:r w:rsidRPr="009A6323">
        <w:rPr>
          <w:rFonts w:eastAsia="Times New Roman" w:cs="Times New Roman"/>
          <w:color w:val="000000"/>
          <w:sz w:val="26"/>
          <w:szCs w:val="26"/>
          <w:lang w:val="vi-VN"/>
        </w:rPr>
        <w:t>nuôi cấy</w:t>
      </w:r>
      <w:r w:rsidRPr="009A6323">
        <w:rPr>
          <w:rFonts w:eastAsia="Times New Roman" w:cs="Times New Roman"/>
          <w:sz w:val="26"/>
          <w:szCs w:val="26"/>
          <w:lang w:val="vi-VN"/>
        </w:rPr>
        <w:t xml:space="preserve"> mô</w:t>
      </w:r>
      <w:r w:rsidRPr="009A6323">
        <w:rPr>
          <w:rFonts w:eastAsia="Times New Roman" w:cs="Times New Roman"/>
          <w:color w:val="000000"/>
          <w:sz w:val="26"/>
          <w:szCs w:val="26"/>
          <w:lang w:val="vi-VN"/>
        </w:rPr>
        <w:t>;</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Trồng rừng kinh tế theo phương pháp thâm canh;</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viễn thám, hệ thống thông tin địa lý, hệ thống định vị toàn cầu trong quản lý và bảo vệ rừng.</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d) Trong thủy sản:</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Nhân nhanh và sản xuất giống thủy sản có năng suất, chất lượng cao;</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Nuôi thâm canh, siêu thâm canh, tự động kiểm soát và xử lý môi trường bằng các công nghệ tiên tiến như chemicalfog, biofloc, lọc sinh học;</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Sản xuất thức ăn, các loại thuốc phòng trị bệnh thủy sản, sản xuất các bộ kít chẩn đoán nhanh bệnh trên các đối tượng nuôi thủy sản;</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viễn thám và hệ thống thông tin địa lý để quy hoạch, quản lý và khai thác nguồn lợi thủy sản, các vùng nuôi trồng thủy sản.</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đ) Trong thủy lợi:</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tự động hóa, viễn thám và hệ thống thông tin địa lý để quản lý, khai thác và điều hành các công trình thủy lợi;</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lastRenderedPageBreak/>
        <w:t>- Sản xuất vật liệu mới, thiết bị và thi công các công trình thủy lợi;</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Xây dựng và mở rộng mô hình ứng dụng công nghệ tưới tiết kiệm cho một số loại cây trồng nông, lâm nghiệp.</w:t>
      </w:r>
    </w:p>
    <w:p w:rsidR="002D3280" w:rsidRPr="009A6323" w:rsidRDefault="002D3280" w:rsidP="002D3280">
      <w:pPr>
        <w:spacing w:before="80" w:line="264" w:lineRule="auto"/>
        <w:ind w:firstLine="567"/>
        <w:jc w:val="both"/>
        <w:rPr>
          <w:rFonts w:eastAsia="Times New Roman" w:cs="Times New Roman"/>
          <w:b/>
          <w:i/>
          <w:sz w:val="26"/>
          <w:szCs w:val="26"/>
        </w:rPr>
      </w:pPr>
      <w:r w:rsidRPr="009A6323">
        <w:rPr>
          <w:rFonts w:eastAsia="Times New Roman" w:cs="Times New Roman"/>
          <w:b/>
          <w:i/>
          <w:sz w:val="26"/>
          <w:szCs w:val="26"/>
        </w:rPr>
        <w:t>e)</w:t>
      </w:r>
      <w:r w:rsidRPr="009A6323">
        <w:rPr>
          <w:rFonts w:eastAsia="Times New Roman" w:cs="Times New Roman"/>
          <w:b/>
          <w:i/>
          <w:sz w:val="26"/>
          <w:szCs w:val="26"/>
          <w:lang w:val="vi-VN"/>
        </w:rPr>
        <w:t xml:space="preserve"> Trong chế biến, bảo quản</w:t>
      </w:r>
      <w:r w:rsidRPr="009A6323">
        <w:rPr>
          <w:rFonts w:eastAsia="Times New Roman" w:cs="Times New Roman"/>
          <w:b/>
          <w:i/>
          <w:sz w:val="26"/>
          <w:szCs w:val="26"/>
        </w:rPr>
        <w:t>:</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ml:space="preserve">- Sản xuất và ứng dụng các chế phẩm sinh học, các chất phụ gia thiên nhiên, </w:t>
      </w:r>
      <w:r w:rsidR="00BC5888">
        <w:rPr>
          <w:rFonts w:eastAsia="Times New Roman" w:cs="Times New Roman"/>
          <w:sz w:val="26"/>
          <w:szCs w:val="26"/>
        </w:rPr>
        <w:t xml:space="preserve">      </w:t>
      </w:r>
      <w:r w:rsidRPr="009A6323">
        <w:rPr>
          <w:rFonts w:eastAsia="Times New Roman" w:cs="Times New Roman"/>
          <w:sz w:val="26"/>
          <w:szCs w:val="26"/>
          <w:lang w:val="vi-VN"/>
        </w:rPr>
        <w:t>các chất màu để bảo quản và chế biến nông, lâm, thủy sản;</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Xây dựng và mở rộng mô hình bảo quản, chế biến sâu các sản phẩm nông, lâm, thủy sản có giá trị gia tăng cao;</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tiên tiến trong bảo quản và chế biến gỗ; vật liệu và công nghệ nano để nâng cao độ bền cơ học, độ bền sinh học của gỗ; sản xuất vật liệu mới dạng bio-composite từ gỗ và thực vật có sợi.</w:t>
      </w:r>
    </w:p>
    <w:p w:rsidR="002D3280" w:rsidRPr="009A6323" w:rsidRDefault="002D3280" w:rsidP="002D3280">
      <w:pPr>
        <w:spacing w:before="80" w:line="264" w:lineRule="auto"/>
        <w:ind w:right="-28" w:firstLine="567"/>
        <w:jc w:val="both"/>
        <w:rPr>
          <w:rFonts w:eastAsia="Times New Roman" w:cs="Times New Roman"/>
          <w:color w:val="000000"/>
          <w:sz w:val="26"/>
          <w:szCs w:val="26"/>
          <w:lang w:val="vi-VN"/>
        </w:rPr>
      </w:pPr>
      <w:r w:rsidRPr="009A6323">
        <w:rPr>
          <w:rFonts w:eastAsia="Times New Roman" w:cs="Times New Roman"/>
          <w:sz w:val="26"/>
          <w:szCs w:val="26"/>
          <w:lang w:val="vi-VN"/>
        </w:rPr>
        <w:t xml:space="preserve">- Ưu tiên hỗ trợ phát triển công nghiệp nông thôn, chế biến hàng đóng gói sẳn, hàng ăn liền thuộc một số nhóm sản phẩm nông nghiệp </w:t>
      </w:r>
      <w:r w:rsidRPr="009A6323">
        <w:rPr>
          <w:rFonts w:eastAsia="Times New Roman" w:cs="Times New Roman"/>
          <w:color w:val="000000"/>
          <w:sz w:val="26"/>
          <w:szCs w:val="26"/>
          <w:lang w:val="vi-VN"/>
        </w:rPr>
        <w:t xml:space="preserve">ứng dụng theo hướng công nghệ cao đã được quy hoạch. </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Sản xuất chế biến các bài thuốc đông dược cổ truyền, thực phẩm chức năng từ cây dược liệu quý ở An Giang.</w:t>
      </w:r>
    </w:p>
    <w:p w:rsidR="002D3280" w:rsidRPr="009A6323" w:rsidRDefault="002D3280" w:rsidP="002D3280">
      <w:pPr>
        <w:spacing w:before="80" w:line="264" w:lineRule="auto"/>
        <w:ind w:firstLine="567"/>
        <w:jc w:val="both"/>
        <w:rPr>
          <w:rFonts w:eastAsia="Times New Roman" w:cs="Times New Roman"/>
          <w:b/>
          <w:i/>
          <w:sz w:val="26"/>
          <w:szCs w:val="26"/>
          <w:lang w:val="vi-VN"/>
        </w:rPr>
      </w:pPr>
      <w:r w:rsidRPr="009A6323">
        <w:rPr>
          <w:rFonts w:eastAsia="Times New Roman" w:cs="Times New Roman"/>
          <w:b/>
          <w:i/>
          <w:sz w:val="26"/>
          <w:szCs w:val="26"/>
          <w:lang w:val="vi-VN"/>
        </w:rPr>
        <w:t>g) Trong cơ điện, tự động hóa, sản xuất vật tư, máy móc, thiết bị:</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Ứng dụng các công nghệ tiên tiến, bao gồm công nghệ điều khiển tự động hóa cơ điện, điện tử trong sản xuất các loại vật tư, máy móc, thiết bị phục vụ cho sản xuất nông, lâm, thủy sản;</w:t>
      </w:r>
    </w:p>
    <w:p w:rsidR="002D3280" w:rsidRPr="009A6323" w:rsidRDefault="002D3280" w:rsidP="002D3280">
      <w:pPr>
        <w:spacing w:before="80" w:line="264" w:lineRule="auto"/>
        <w:ind w:firstLine="567"/>
        <w:jc w:val="both"/>
        <w:rPr>
          <w:rFonts w:eastAsia="Times New Roman" w:cs="Times New Roman"/>
          <w:sz w:val="26"/>
          <w:szCs w:val="26"/>
          <w:lang w:val="vi-VN"/>
        </w:rPr>
      </w:pPr>
      <w:r w:rsidRPr="009A6323">
        <w:rPr>
          <w:rFonts w:eastAsia="Times New Roman" w:cs="Times New Roman"/>
          <w:sz w:val="26"/>
          <w:szCs w:val="26"/>
          <w:lang w:val="vi-VN"/>
        </w:rPr>
        <w:t>- Xây dựng và phát triển các cơ sở tự động hoặc bán tự động trong sản xuất giống, sản phẩm cây trồng và vật nuôi.</w:t>
      </w:r>
    </w:p>
    <w:p w:rsidR="002D3280" w:rsidRPr="009A6323" w:rsidRDefault="002D3280" w:rsidP="002D3280">
      <w:pPr>
        <w:spacing w:before="80" w:line="264" w:lineRule="auto"/>
        <w:ind w:right="-28" w:firstLine="567"/>
        <w:jc w:val="both"/>
        <w:rPr>
          <w:rFonts w:eastAsia="Times New Roman" w:cs="Times New Roman"/>
          <w:b/>
          <w:sz w:val="26"/>
          <w:szCs w:val="26"/>
          <w:lang w:val="vi-VN"/>
        </w:rPr>
      </w:pPr>
      <w:r w:rsidRPr="009A6323">
        <w:rPr>
          <w:rFonts w:eastAsia="Times New Roman" w:cs="Times New Roman"/>
          <w:b/>
          <w:sz w:val="26"/>
          <w:szCs w:val="26"/>
          <w:lang w:val="vi-VN"/>
        </w:rPr>
        <w:t>2. Công nghệ sản xuất sạch hơn và bảo vệ môi trường:</w:t>
      </w:r>
    </w:p>
    <w:p w:rsidR="002D3280" w:rsidRPr="009A6323" w:rsidRDefault="002D3280" w:rsidP="002D3280">
      <w:pPr>
        <w:spacing w:before="80" w:line="264" w:lineRule="auto"/>
        <w:ind w:right="-28" w:firstLine="567"/>
        <w:jc w:val="both"/>
        <w:rPr>
          <w:rFonts w:eastAsia="Times New Roman" w:cs="Times New Roman"/>
          <w:iCs/>
          <w:sz w:val="26"/>
          <w:szCs w:val="26"/>
          <w:lang w:val="vi-VN"/>
        </w:rPr>
      </w:pPr>
      <w:r w:rsidRPr="009A6323">
        <w:rPr>
          <w:rFonts w:eastAsia="Times New Roman" w:cs="Times New Roman"/>
          <w:sz w:val="26"/>
          <w:szCs w:val="26"/>
          <w:lang w:val="vi-VN"/>
        </w:rPr>
        <w:t xml:space="preserve">- </w:t>
      </w:r>
      <w:r w:rsidRPr="009A6323">
        <w:rPr>
          <w:rFonts w:eastAsia="Times New Roman" w:cs="Times New Roman"/>
          <w:iCs/>
          <w:sz w:val="26"/>
          <w:szCs w:val="26"/>
          <w:lang w:val="vi-VN"/>
        </w:rPr>
        <w:t>Tái chế chất thải sinh hoạt, thương mại - dịch vụ, công nghiệp, nông nghiệp, xây dựng, … nhằm tạo ra các loại sản phẩm mới, sản phẩm có giá trị kinh tế và giảm thiểu tác động đến môi trường.</w:t>
      </w:r>
    </w:p>
    <w:p w:rsidR="002D3280" w:rsidRPr="009A6323" w:rsidRDefault="002D3280" w:rsidP="002D3280">
      <w:pPr>
        <w:spacing w:before="80" w:line="264" w:lineRule="auto"/>
        <w:ind w:right="-28" w:firstLine="567"/>
        <w:jc w:val="both"/>
        <w:rPr>
          <w:rFonts w:eastAsia="Times New Roman" w:cs="Times New Roman"/>
          <w:iCs/>
          <w:sz w:val="26"/>
          <w:szCs w:val="26"/>
          <w:lang w:val="vi-VN"/>
        </w:rPr>
      </w:pPr>
      <w:r w:rsidRPr="009A6323">
        <w:rPr>
          <w:rFonts w:eastAsia="Times New Roman" w:cs="Times New Roman"/>
          <w:sz w:val="26"/>
          <w:szCs w:val="26"/>
          <w:lang w:val="vi-VN"/>
        </w:rPr>
        <w:t xml:space="preserve">- Ứng dụng công nghệ mới, tiên tiến, hiệu quả và phù hợp với điều kiện thực tế của địa phương trong xử lý chất thải </w:t>
      </w:r>
      <w:r w:rsidRPr="009A6323">
        <w:rPr>
          <w:rFonts w:eastAsia="Times New Roman" w:cs="Times New Roman"/>
          <w:iCs/>
          <w:sz w:val="26"/>
          <w:szCs w:val="26"/>
          <w:lang w:val="vi-VN"/>
        </w:rPr>
        <w:t>sinh hoạt, thương mại - dịch vụ, công nghiệp, nông nghiệp, thủy sản, y tế (bao gồm chất thải nguy hại) nhằm giảm thiểu tác động đến môi trường.</w:t>
      </w:r>
    </w:p>
    <w:p w:rsidR="002D3280" w:rsidRPr="009A6323" w:rsidRDefault="002D3280" w:rsidP="002D3280">
      <w:pPr>
        <w:spacing w:before="80" w:line="264" w:lineRule="auto"/>
        <w:ind w:right="-28"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mới, công nghệ tiên tiến, hiệu quả trong lĩnh vực sản xuất nhiên liệu, sản xuất năng lượng tái tạo.</w:t>
      </w:r>
    </w:p>
    <w:p w:rsidR="002D3280" w:rsidRPr="009A6323" w:rsidRDefault="002D3280" w:rsidP="002D3280">
      <w:pPr>
        <w:spacing w:before="80" w:line="264" w:lineRule="auto"/>
        <w:ind w:right="-28" w:firstLine="567"/>
        <w:jc w:val="both"/>
        <w:rPr>
          <w:rFonts w:eastAsia="Times New Roman" w:cs="Times New Roman"/>
          <w:sz w:val="26"/>
          <w:szCs w:val="26"/>
          <w:lang w:val="vi-VN"/>
        </w:rPr>
      </w:pPr>
      <w:r w:rsidRPr="009A6323">
        <w:rPr>
          <w:rFonts w:eastAsia="Times New Roman" w:cs="Times New Roman"/>
          <w:sz w:val="26"/>
          <w:szCs w:val="26"/>
          <w:lang w:val="vi-VN"/>
        </w:rPr>
        <w:t>- Ứng dụng công nghệ sạch trong hoạt động sản xuất, triển khai các mô hình, dự án sản xuất sạch hơn và sử dụng tiết kiệm, hiệu quả năng lượng.</w:t>
      </w:r>
    </w:p>
    <w:p w:rsidR="002D3280" w:rsidRPr="009A6323" w:rsidRDefault="002D3280" w:rsidP="002D3280">
      <w:pPr>
        <w:spacing w:before="80" w:line="264" w:lineRule="auto"/>
        <w:ind w:right="-28" w:firstLine="567"/>
        <w:jc w:val="both"/>
        <w:rPr>
          <w:rFonts w:eastAsia="Times New Roman" w:cs="Times New Roman"/>
          <w:b/>
          <w:sz w:val="26"/>
          <w:szCs w:val="26"/>
          <w:lang w:val="vi-VN"/>
        </w:rPr>
      </w:pPr>
      <w:r w:rsidRPr="009A6323">
        <w:rPr>
          <w:rFonts w:eastAsia="Times New Roman" w:cs="Times New Roman"/>
          <w:b/>
          <w:sz w:val="26"/>
          <w:szCs w:val="26"/>
          <w:lang w:val="vi-VN"/>
        </w:rPr>
        <w:t>3. Công nghệ thông tin và truyền thông:</w:t>
      </w:r>
    </w:p>
    <w:p w:rsidR="002D3280" w:rsidRPr="009A6323" w:rsidRDefault="002D3280" w:rsidP="002D3280">
      <w:pPr>
        <w:spacing w:before="80" w:line="264" w:lineRule="auto"/>
        <w:ind w:right="-28" w:firstLine="567"/>
        <w:jc w:val="both"/>
        <w:rPr>
          <w:rFonts w:eastAsia="Times New Roman" w:cs="Times New Roman"/>
          <w:iCs/>
          <w:color w:val="7030A0"/>
          <w:sz w:val="26"/>
          <w:szCs w:val="26"/>
          <w:lang w:val="vi-VN"/>
        </w:rPr>
      </w:pPr>
      <w:r w:rsidRPr="009A6323">
        <w:rPr>
          <w:rFonts w:eastAsia="Times New Roman" w:cs="Times New Roman"/>
          <w:iCs/>
          <w:sz w:val="26"/>
          <w:szCs w:val="26"/>
          <w:lang w:val="vi-VN"/>
        </w:rPr>
        <w:t>- Ứng dụng công nghệ thông tin trong quản lý nhà nước.</w:t>
      </w:r>
      <w:r w:rsidRPr="009A6323">
        <w:rPr>
          <w:rFonts w:eastAsia="Times New Roman" w:cs="Times New Roman"/>
          <w:iCs/>
          <w:color w:val="7030A0"/>
          <w:sz w:val="26"/>
          <w:szCs w:val="26"/>
          <w:lang w:val="vi-VN"/>
        </w:rPr>
        <w:t xml:space="preserve"> </w:t>
      </w:r>
    </w:p>
    <w:p w:rsidR="002D3280" w:rsidRPr="009A6323" w:rsidRDefault="002D3280" w:rsidP="002D3280">
      <w:pPr>
        <w:spacing w:before="80" w:line="264" w:lineRule="auto"/>
        <w:ind w:right="-28" w:firstLine="567"/>
        <w:jc w:val="both"/>
        <w:rPr>
          <w:rFonts w:eastAsia="Times New Roman" w:cs="Times New Roman"/>
          <w:iCs/>
          <w:sz w:val="26"/>
          <w:szCs w:val="26"/>
          <w:lang w:val="vi-VN"/>
        </w:rPr>
      </w:pPr>
      <w:r w:rsidRPr="009A6323">
        <w:rPr>
          <w:rFonts w:eastAsia="Times New Roman" w:cs="Times New Roman"/>
          <w:iCs/>
          <w:sz w:val="26"/>
          <w:szCs w:val="26"/>
          <w:lang w:val="vi-VN"/>
        </w:rPr>
        <w:t>- Ứng dụng công nghệ thông tin trong quản lý phục vụ  hoạt động sản xuất kinh doanh cho các Hợp tác xã, Tổ hợp tác và các doanh nghiệp, cơ sở sản xuất kinh doanh.</w:t>
      </w:r>
    </w:p>
    <w:p w:rsidR="0036178E" w:rsidRDefault="0036178E" w:rsidP="002D3280">
      <w:pPr>
        <w:spacing w:before="80" w:line="264" w:lineRule="auto"/>
        <w:ind w:right="-28" w:firstLine="567"/>
        <w:jc w:val="both"/>
        <w:rPr>
          <w:rFonts w:eastAsia="Times New Roman" w:cs="Times New Roman"/>
          <w:b/>
          <w:sz w:val="26"/>
          <w:szCs w:val="26"/>
        </w:rPr>
      </w:pPr>
    </w:p>
    <w:p w:rsidR="002D3280" w:rsidRPr="009A6323" w:rsidRDefault="002D3280" w:rsidP="002D3280">
      <w:pPr>
        <w:spacing w:before="80" w:line="264" w:lineRule="auto"/>
        <w:ind w:right="-28" w:firstLine="567"/>
        <w:jc w:val="both"/>
        <w:rPr>
          <w:rFonts w:eastAsia="Times New Roman" w:cs="Times New Roman"/>
          <w:b/>
          <w:sz w:val="26"/>
          <w:szCs w:val="26"/>
          <w:lang w:val="vi-VN"/>
        </w:rPr>
      </w:pPr>
      <w:r w:rsidRPr="009A6323">
        <w:rPr>
          <w:rFonts w:eastAsia="Times New Roman" w:cs="Times New Roman"/>
          <w:b/>
          <w:sz w:val="26"/>
          <w:szCs w:val="26"/>
          <w:lang w:val="vi-VN"/>
        </w:rPr>
        <w:lastRenderedPageBreak/>
        <w:t>4. Sản xuất máy móc, thiết bị, vật liệu mới và một số lĩnh vực khác:</w:t>
      </w:r>
    </w:p>
    <w:p w:rsidR="002D3280" w:rsidRPr="009A6323" w:rsidRDefault="002D3280" w:rsidP="002D3280">
      <w:pPr>
        <w:tabs>
          <w:tab w:val="right" w:pos="9072"/>
        </w:tabs>
        <w:spacing w:before="80" w:line="264" w:lineRule="auto"/>
        <w:ind w:right="-28" w:firstLine="567"/>
        <w:jc w:val="both"/>
        <w:rPr>
          <w:rFonts w:eastAsia="Times New Roman" w:cs="Times New Roman"/>
          <w:bCs/>
          <w:spacing w:val="-3"/>
          <w:sz w:val="26"/>
          <w:szCs w:val="26"/>
          <w:lang w:val="vi-VN"/>
        </w:rPr>
      </w:pPr>
      <w:r w:rsidRPr="009A6323">
        <w:rPr>
          <w:rFonts w:eastAsia="Times New Roman" w:cs="Times New Roman"/>
          <w:bCs/>
          <w:spacing w:val="-3"/>
          <w:sz w:val="26"/>
          <w:szCs w:val="26"/>
          <w:lang w:val="vi-VN"/>
        </w:rPr>
        <w:t>- Phát triển các công cụ, thiết bị mới, cải tiến thay thế nhập khẩu, phù hợp với điều kiện thực tế tại địa phương, phục vụ trong chế biến nông thủy sản, chế biến thực phẩm, sản xuất các mặt hàng thủ công mỹ nghệ và các sản phẩm tiêu dùng khác.</w:t>
      </w:r>
    </w:p>
    <w:p w:rsidR="002D3280" w:rsidRPr="009A6323" w:rsidRDefault="002D3280" w:rsidP="002D3280">
      <w:pPr>
        <w:spacing w:before="80" w:line="264" w:lineRule="auto"/>
        <w:ind w:right="-28" w:firstLine="567"/>
        <w:jc w:val="both"/>
        <w:rPr>
          <w:rFonts w:eastAsia="Times New Roman" w:cs="Times New Roman"/>
          <w:iCs/>
          <w:sz w:val="26"/>
          <w:szCs w:val="26"/>
          <w:lang w:val="vi-VN"/>
        </w:rPr>
      </w:pPr>
      <w:r w:rsidRPr="009A6323">
        <w:rPr>
          <w:rFonts w:eastAsia="Times New Roman" w:cs="Times New Roman"/>
          <w:iCs/>
          <w:sz w:val="26"/>
          <w:szCs w:val="26"/>
          <w:lang w:val="vi-VN"/>
        </w:rPr>
        <w:t xml:space="preserve">- Ứng dụng công nghệ mới, công nghệ tiên tiến, </w:t>
      </w:r>
      <w:r w:rsidRPr="009A6323">
        <w:rPr>
          <w:rFonts w:eastAsia="Times New Roman" w:cs="Times New Roman"/>
          <w:sz w:val="26"/>
          <w:szCs w:val="26"/>
          <w:lang w:val="vi-VN"/>
        </w:rPr>
        <w:t>trong lĩnh vực công nghệ vật liệu mới</w:t>
      </w:r>
      <w:r w:rsidRPr="009A6323">
        <w:rPr>
          <w:rFonts w:eastAsia="Times New Roman" w:cs="Times New Roman"/>
          <w:iCs/>
          <w:sz w:val="26"/>
          <w:szCs w:val="26"/>
          <w:lang w:val="vi-VN"/>
        </w:rPr>
        <w:t>: khai thác, chế biến khoáng sản làm vật liệu xây dựng, đặc biệt</w:t>
      </w:r>
      <w:r w:rsidRPr="009A6323">
        <w:rPr>
          <w:rFonts w:eastAsia="Times New Roman" w:cs="Times New Roman"/>
          <w:sz w:val="26"/>
          <w:szCs w:val="26"/>
          <w:lang w:val="vi-VN"/>
        </w:rPr>
        <w:t xml:space="preserve"> </w:t>
      </w:r>
      <w:r w:rsidRPr="009A6323">
        <w:rPr>
          <w:rFonts w:eastAsia="Times New Roman" w:cs="Times New Roman"/>
          <w:iCs/>
          <w:sz w:val="26"/>
          <w:szCs w:val="26"/>
          <w:lang w:val="vi-VN"/>
        </w:rPr>
        <w:t xml:space="preserve">trong lĩnh vực sản xuất gạch ngói, gạch không nung, đá xây dựng, than bùn, </w:t>
      </w:r>
      <w:r w:rsidRPr="009A6323">
        <w:rPr>
          <w:rFonts w:eastAsia="Times New Roman" w:cs="Times New Roman"/>
          <w:sz w:val="26"/>
          <w:szCs w:val="26"/>
          <w:lang w:val="vi-VN"/>
        </w:rPr>
        <w:t>vật liệu siêu bền, siêu nhẹ trong xây dựng,</w:t>
      </w:r>
      <w:r w:rsidRPr="009A6323">
        <w:rPr>
          <w:rFonts w:eastAsia="Times New Roman" w:cs="Times New Roman"/>
          <w:iCs/>
          <w:sz w:val="26"/>
          <w:szCs w:val="26"/>
          <w:lang w:val="vi-VN"/>
        </w:rPr>
        <w:t>… có hiệu quả kinh tế và thân thiện với môi trường, phù hợp với điều kiện phát triển kinh tế - xã hội của địa phương.</w:t>
      </w:r>
    </w:p>
    <w:p w:rsidR="002D3280" w:rsidRPr="009A6323" w:rsidRDefault="002D3280" w:rsidP="002D3280">
      <w:pPr>
        <w:spacing w:before="80" w:line="264" w:lineRule="auto"/>
        <w:ind w:right="-28" w:firstLine="567"/>
        <w:jc w:val="both"/>
        <w:rPr>
          <w:rFonts w:eastAsia="Times New Roman" w:cs="Times New Roman"/>
          <w:iCs/>
          <w:sz w:val="26"/>
          <w:szCs w:val="26"/>
          <w:lang w:val="vi-VN"/>
        </w:rPr>
      </w:pPr>
      <w:r w:rsidRPr="009A6323">
        <w:rPr>
          <w:rFonts w:eastAsia="Times New Roman" w:cs="Times New Roman"/>
          <w:iCs/>
          <w:sz w:val="26"/>
          <w:szCs w:val="26"/>
          <w:lang w:val="vi-VN"/>
        </w:rPr>
        <w:t>- Ứng dụng công nghệ mới, công nghệ tiên tiến, có hiệu quả kinh tế và thân thiện với môi trường trong sản xuất các sản phẩm thủ công mỹ nghệ, sản phẩm truyền thống, đặc trưng của An Giang, sản phẩm tiêu dùng mới có giá trị kinh tế, thay thế nhập khẩu hoặc có thể xuất khẩu.</w:t>
      </w:r>
    </w:p>
    <w:p w:rsidR="002D3280" w:rsidRPr="009A6323" w:rsidRDefault="002D3280" w:rsidP="002D3280">
      <w:pPr>
        <w:tabs>
          <w:tab w:val="right" w:pos="9072"/>
        </w:tabs>
        <w:spacing w:before="80" w:line="264" w:lineRule="auto"/>
        <w:ind w:right="-28" w:firstLine="567"/>
        <w:jc w:val="both"/>
        <w:rPr>
          <w:rFonts w:eastAsia="Times New Roman" w:cs="Times New Roman"/>
          <w:sz w:val="26"/>
          <w:szCs w:val="26"/>
          <w:lang w:val="vi-VN"/>
        </w:rPr>
      </w:pPr>
      <w:r w:rsidRPr="009A6323">
        <w:rPr>
          <w:rFonts w:eastAsia="Times New Roman" w:cs="Times New Roman"/>
          <w:iCs/>
          <w:sz w:val="26"/>
          <w:szCs w:val="26"/>
          <w:lang w:val="vi-VN"/>
        </w:rPr>
        <w:t>- Ứng dụng, đổi mới và phát triển công nghệ trong lĩnh vực sản xuất dược phẩm, lĩnh vực y tế, giáo dục, giao thông, thủy lợi, điện tử, viễn thông,..</w:t>
      </w:r>
      <w:r w:rsidRPr="009A6323">
        <w:rPr>
          <w:rFonts w:eastAsia="Times New Roman" w:cs="Times New Roman"/>
          <w:bCs/>
          <w:sz w:val="26"/>
          <w:szCs w:val="26"/>
          <w:lang w:val="vi-VN"/>
        </w:rPr>
        <w:t>. đặc biệt trong l</w:t>
      </w:r>
      <w:r w:rsidRPr="009A6323">
        <w:rPr>
          <w:rFonts w:eastAsia="Times New Roman" w:cs="Times New Roman"/>
          <w:sz w:val="26"/>
          <w:szCs w:val="26"/>
          <w:lang w:val="vi-VN"/>
        </w:rPr>
        <w:t>ĩnh vực y tế, môi trường, cần phát triển các loại dược liệu y học cổ truyền, nguyên liệu làm thuốc kháng sinh, vaccin, vitamin và thực phẩm chức năng, chế phẩm vi sinh xử lý hiệu quả ô nhiễm và bảo vệ môi trường.</w:t>
      </w:r>
    </w:p>
    <w:p w:rsidR="002D3280" w:rsidRPr="009A6323" w:rsidRDefault="002D3280" w:rsidP="002D3280">
      <w:pPr>
        <w:tabs>
          <w:tab w:val="right" w:pos="9072"/>
        </w:tabs>
        <w:spacing w:before="80" w:line="264" w:lineRule="auto"/>
        <w:ind w:right="-28" w:firstLine="567"/>
        <w:jc w:val="both"/>
        <w:rPr>
          <w:rFonts w:ascii="Times New Roman Bold" w:eastAsia="Times New Roman" w:hAnsi="Times New Roman Bold" w:cs="Times New Roman"/>
          <w:b/>
          <w:sz w:val="26"/>
          <w:szCs w:val="26"/>
          <w:lang w:val="vi-VN"/>
        </w:rPr>
      </w:pPr>
      <w:r w:rsidRPr="009A6323">
        <w:rPr>
          <w:rFonts w:eastAsia="Times New Roman" w:cs="Times New Roman"/>
          <w:b/>
          <w:sz w:val="26"/>
          <w:szCs w:val="26"/>
          <w:lang w:val="vi-VN"/>
        </w:rPr>
        <w:tab/>
      </w:r>
      <w:r w:rsidRPr="009A6323">
        <w:rPr>
          <w:rFonts w:ascii="Times New Roman Bold" w:eastAsia="Times New Roman" w:hAnsi="Times New Roman Bold" w:cs="Times New Roman"/>
          <w:b/>
          <w:sz w:val="26"/>
          <w:szCs w:val="26"/>
          <w:lang w:val="vi-VN"/>
        </w:rPr>
        <w:t>5. Hoạt động nâng cao chất lượng nguồn nhân lực, ươm tạo doanh nghiệp khoa học và công nghệ:</w:t>
      </w:r>
    </w:p>
    <w:p w:rsidR="002D3280" w:rsidRPr="009A6323" w:rsidRDefault="002D3280" w:rsidP="002D3280">
      <w:pPr>
        <w:tabs>
          <w:tab w:val="right" w:pos="9072"/>
        </w:tabs>
        <w:spacing w:before="80" w:line="264" w:lineRule="auto"/>
        <w:ind w:right="-28" w:firstLine="567"/>
        <w:jc w:val="both"/>
        <w:rPr>
          <w:rFonts w:eastAsia="Times New Roman" w:cs="Times New Roman"/>
          <w:sz w:val="26"/>
          <w:szCs w:val="26"/>
          <w:lang w:val="vi-VN"/>
        </w:rPr>
      </w:pPr>
      <w:r w:rsidRPr="00BC5888">
        <w:rPr>
          <w:rFonts w:eastAsia="Times New Roman" w:cs="Times New Roman"/>
          <w:spacing w:val="2"/>
          <w:sz w:val="26"/>
          <w:szCs w:val="26"/>
          <w:lang w:val="vi-VN"/>
        </w:rPr>
        <w:t xml:space="preserve">- Tập huấn kỹ thuật, đào tạo nâng cao tính chuyên nghiệp, tiến tới làm chủ </w:t>
      </w:r>
      <w:r w:rsidR="00BC5888" w:rsidRPr="00BC5888">
        <w:rPr>
          <w:rFonts w:eastAsia="Times New Roman" w:cs="Times New Roman"/>
          <w:spacing w:val="2"/>
          <w:sz w:val="26"/>
          <w:szCs w:val="26"/>
          <w:lang w:val="vi-VN"/>
        </w:rPr>
        <w:t xml:space="preserve"> </w:t>
      </w:r>
      <w:r w:rsidRPr="00BC5888">
        <w:rPr>
          <w:rFonts w:eastAsia="Times New Roman" w:cs="Times New Roman"/>
          <w:spacing w:val="2"/>
          <w:sz w:val="26"/>
          <w:szCs w:val="26"/>
          <w:lang w:val="vi-VN"/>
        </w:rPr>
        <w:t>công nghệ</w:t>
      </w:r>
      <w:r w:rsidRPr="009A6323">
        <w:rPr>
          <w:rFonts w:eastAsia="Times New Roman" w:cs="Times New Roman"/>
          <w:sz w:val="26"/>
          <w:szCs w:val="26"/>
          <w:lang w:val="vi-VN"/>
        </w:rPr>
        <w:t>.</w:t>
      </w:r>
    </w:p>
    <w:p w:rsidR="002D3280" w:rsidRPr="009A6323" w:rsidRDefault="002D3280" w:rsidP="002D3280">
      <w:pPr>
        <w:tabs>
          <w:tab w:val="right" w:pos="9072"/>
        </w:tabs>
        <w:spacing w:before="80" w:line="264" w:lineRule="auto"/>
        <w:ind w:right="-28" w:firstLine="567"/>
        <w:jc w:val="both"/>
        <w:rPr>
          <w:rFonts w:eastAsia="Times New Roman" w:cs="Times New Roman"/>
          <w:sz w:val="26"/>
          <w:szCs w:val="26"/>
          <w:lang w:val="vi-VN"/>
        </w:rPr>
      </w:pPr>
      <w:r w:rsidRPr="009A6323">
        <w:rPr>
          <w:rFonts w:eastAsia="Times New Roman" w:cs="Times New Roman"/>
          <w:sz w:val="26"/>
          <w:szCs w:val="26"/>
          <w:lang w:val="vi-VN"/>
        </w:rPr>
        <w:t xml:space="preserve">- Đào tạo kỹ năng, năng lực nâng cao hiệu quả khai thác, vận hành công nghệ quản lý, công nghệ sản xuất. </w:t>
      </w: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2D3280" w:rsidRPr="0059094E" w:rsidRDefault="002D3280" w:rsidP="002D3280">
      <w:pPr>
        <w:spacing w:after="160" w:line="259" w:lineRule="auto"/>
        <w:jc w:val="center"/>
        <w:rPr>
          <w:rFonts w:eastAsia="Times New Roman" w:cs="Times New Roman"/>
          <w:b/>
          <w:sz w:val="26"/>
          <w:szCs w:val="26"/>
          <w:lang w:val="vi-VN"/>
        </w:rPr>
      </w:pPr>
    </w:p>
    <w:p w:rsidR="00B03F5A" w:rsidRPr="001F3BCD" w:rsidRDefault="00B03F5A">
      <w:pPr>
        <w:rPr>
          <w:lang w:val="vi-VN"/>
        </w:rPr>
      </w:pPr>
    </w:p>
    <w:sectPr w:rsidR="00B03F5A" w:rsidRPr="001F3BCD" w:rsidSect="001F3BCD">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D2" w:rsidRDefault="00CF05D2" w:rsidP="002D3280">
      <w:r>
        <w:separator/>
      </w:r>
    </w:p>
  </w:endnote>
  <w:endnote w:type="continuationSeparator" w:id="0">
    <w:p w:rsidR="00CF05D2" w:rsidRDefault="00CF05D2" w:rsidP="002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04828"/>
      <w:docPartObj>
        <w:docPartGallery w:val="Page Numbers (Bottom of Page)"/>
        <w:docPartUnique/>
      </w:docPartObj>
    </w:sdtPr>
    <w:sdtEndPr>
      <w:rPr>
        <w:noProof/>
      </w:rPr>
    </w:sdtEndPr>
    <w:sdtContent>
      <w:p w:rsidR="002D3280" w:rsidRDefault="002D3280">
        <w:pPr>
          <w:pStyle w:val="Footer"/>
          <w:jc w:val="right"/>
        </w:pPr>
        <w:r>
          <w:fldChar w:fldCharType="begin"/>
        </w:r>
        <w:r>
          <w:instrText xml:space="preserve"> PAGE   \* MERGEFORMAT </w:instrText>
        </w:r>
        <w:r>
          <w:fldChar w:fldCharType="separate"/>
        </w:r>
        <w:r w:rsidR="005B2B5B">
          <w:rPr>
            <w:noProof/>
          </w:rPr>
          <w:t>4</w:t>
        </w:r>
        <w:r>
          <w:rPr>
            <w:noProof/>
          </w:rPr>
          <w:fldChar w:fldCharType="end"/>
        </w:r>
      </w:p>
    </w:sdtContent>
  </w:sdt>
  <w:p w:rsidR="002D3280" w:rsidRDefault="002D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D2" w:rsidRDefault="00CF05D2" w:rsidP="002D3280">
      <w:r>
        <w:separator/>
      </w:r>
    </w:p>
  </w:footnote>
  <w:footnote w:type="continuationSeparator" w:id="0">
    <w:p w:rsidR="00CF05D2" w:rsidRDefault="00CF05D2" w:rsidP="002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80"/>
    <w:rsid w:val="001F3BCD"/>
    <w:rsid w:val="002D3280"/>
    <w:rsid w:val="0036178E"/>
    <w:rsid w:val="005B2B5B"/>
    <w:rsid w:val="00681BDA"/>
    <w:rsid w:val="00A75929"/>
    <w:rsid w:val="00B03F5A"/>
    <w:rsid w:val="00BC5888"/>
    <w:rsid w:val="00C0152F"/>
    <w:rsid w:val="00CF05D2"/>
    <w:rsid w:val="00D6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495DE-E34D-42A9-A93F-FA79484E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8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280"/>
    <w:pPr>
      <w:tabs>
        <w:tab w:val="center" w:pos="4680"/>
        <w:tab w:val="right" w:pos="9360"/>
      </w:tabs>
    </w:pPr>
  </w:style>
  <w:style w:type="character" w:customStyle="1" w:styleId="HeaderChar">
    <w:name w:val="Header Char"/>
    <w:basedOn w:val="DefaultParagraphFont"/>
    <w:link w:val="Header"/>
    <w:uiPriority w:val="99"/>
    <w:rsid w:val="002D3280"/>
    <w:rPr>
      <w:rFonts w:ascii="Times New Roman" w:hAnsi="Times New Roman"/>
      <w:sz w:val="24"/>
    </w:rPr>
  </w:style>
  <w:style w:type="paragraph" w:styleId="Footer">
    <w:name w:val="footer"/>
    <w:basedOn w:val="Normal"/>
    <w:link w:val="FooterChar"/>
    <w:uiPriority w:val="99"/>
    <w:unhideWhenUsed/>
    <w:rsid w:val="002D3280"/>
    <w:pPr>
      <w:tabs>
        <w:tab w:val="center" w:pos="4680"/>
        <w:tab w:val="right" w:pos="9360"/>
      </w:tabs>
    </w:pPr>
  </w:style>
  <w:style w:type="character" w:customStyle="1" w:styleId="FooterChar">
    <w:name w:val="Footer Char"/>
    <w:basedOn w:val="DefaultParagraphFont"/>
    <w:link w:val="Footer"/>
    <w:uiPriority w:val="99"/>
    <w:rsid w:val="002D32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5227</Characters>
  <Application>Microsoft Office Word</Application>
  <DocSecurity>0</DocSecurity>
  <Lines>43</Lines>
  <Paragraphs>12</Paragraphs>
  <ScaleCrop>false</ScaleCrop>
  <Company>Microsoft</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2020-06-17T07:59:00Z</dcterms:created>
  <dcterms:modified xsi:type="dcterms:W3CDTF">2020-06-17T07:59:00Z</dcterms:modified>
</cp:coreProperties>
</file>